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098D" w14:textId="77777777" w:rsidR="00D33B04" w:rsidRDefault="00047B76">
      <w:pPr>
        <w:contextualSpacing/>
      </w:pPr>
      <w:r>
        <w:rPr>
          <w:b/>
          <w:bCs/>
        </w:rPr>
        <w:t>GFK FLIGHT SUPPORT, INC.</w:t>
      </w:r>
      <w:r w:rsidR="009F5790" w:rsidRPr="009F5790">
        <w:t> </w:t>
      </w:r>
      <w:r w:rsidR="009F5790" w:rsidRPr="009F5790">
        <w:br/>
        <w:t>2403 Air Cargo Drive</w:t>
      </w:r>
    </w:p>
    <w:p w14:paraId="2979F4CB" w14:textId="2041E063" w:rsidR="00D33B04" w:rsidRPr="005F150E" w:rsidRDefault="009F5790">
      <w:pPr>
        <w:contextualSpacing/>
      </w:pPr>
      <w:r w:rsidRPr="009F5790">
        <w:t>Grand Forks, ND 58203</w:t>
      </w:r>
      <w:r w:rsidRPr="009F5790">
        <w:br/>
      </w:r>
      <w:r w:rsidRPr="009F5790">
        <w:rPr>
          <w:b/>
          <w:bCs/>
        </w:rPr>
        <w:t>Tel:</w:t>
      </w:r>
      <w:r w:rsidRPr="009F5790">
        <w:t> 608-628-2733</w:t>
      </w:r>
      <w:r w:rsidRPr="009F5790">
        <w:br/>
      </w:r>
      <w:r w:rsidRPr="009F5790">
        <w:rPr>
          <w:b/>
          <w:bCs/>
        </w:rPr>
        <w:t>Email:</w:t>
      </w:r>
      <w:r w:rsidRPr="009F5790">
        <w:t> </w:t>
      </w:r>
      <w:hyperlink r:id="rId4" w:tgtFrame="_blank" w:history="1">
        <w:r w:rsidRPr="009F5790">
          <w:rPr>
            <w:rStyle w:val="Hyperlink"/>
          </w:rPr>
          <w:t>hr@flygfk.com</w:t>
        </w:r>
      </w:hyperlink>
      <w:r w:rsidRPr="009F5790">
        <w:br/>
      </w:r>
      <w:r w:rsidRPr="009F5790">
        <w:rPr>
          <w:b/>
          <w:bCs/>
        </w:rPr>
        <w:t>Website:</w:t>
      </w:r>
      <w:r w:rsidRPr="009F5790">
        <w:t> </w:t>
      </w:r>
      <w:hyperlink r:id="rId5" w:history="1">
        <w:r w:rsidR="00F46198" w:rsidRPr="00FD0426">
          <w:rPr>
            <w:rStyle w:val="Hyperlink"/>
          </w:rPr>
          <w:t>www.flygfk.com/</w:t>
        </w:r>
      </w:hyperlink>
      <w:r w:rsidRPr="009F5790">
        <w:br/>
      </w:r>
      <w:hyperlink r:id="rId6" w:anchor="/job/5933" w:tgtFrame="_blank" w:history="1">
        <w:r w:rsidRPr="009F5790">
          <w:rPr>
            <w:rStyle w:val="Hyperlink"/>
          </w:rPr>
          <w:br/>
        </w:r>
      </w:hyperlink>
      <w:r w:rsidR="00D33B04">
        <w:rPr>
          <w:b/>
          <w:bCs/>
        </w:rPr>
        <w:t>Position</w:t>
      </w:r>
      <w:r w:rsidR="00D33B04" w:rsidRPr="009F5790">
        <w:rPr>
          <w:b/>
          <w:bCs/>
        </w:rPr>
        <w:t>:</w:t>
      </w:r>
    </w:p>
    <w:p w14:paraId="3566B128" w14:textId="5A4CB3B2" w:rsidR="00D33B04" w:rsidRDefault="00D33B04">
      <w:r w:rsidRPr="009F5790">
        <w:t xml:space="preserve">Pilatus PC12 </w:t>
      </w:r>
      <w:r w:rsidR="002239D0">
        <w:t>PIC</w:t>
      </w:r>
      <w:r w:rsidRPr="009F5790">
        <w:t xml:space="preserve">, Air Ambulance - </w:t>
      </w:r>
      <w:r>
        <w:t>Sidney</w:t>
      </w:r>
      <w:r w:rsidRPr="009F5790">
        <w:t xml:space="preserve">, </w:t>
      </w:r>
      <w:r>
        <w:t>MT</w:t>
      </w:r>
    </w:p>
    <w:p w14:paraId="045B557F" w14:textId="679AB251" w:rsidR="00994095" w:rsidRDefault="00994095" w:rsidP="000C5AE6">
      <w:pPr>
        <w:contextualSpacing/>
        <w:rPr>
          <w:b/>
          <w:bCs/>
        </w:rPr>
      </w:pPr>
      <w:r>
        <w:rPr>
          <w:b/>
          <w:bCs/>
        </w:rPr>
        <w:t>Pilot Incentives:</w:t>
      </w:r>
    </w:p>
    <w:p w14:paraId="34B7B979" w14:textId="2F97F9E2" w:rsidR="00994095" w:rsidRDefault="00EC43BC" w:rsidP="000C5AE6">
      <w:pPr>
        <w:contextualSpacing/>
      </w:pPr>
      <w:r>
        <w:t>Hiring salary range from $105,000 to $120,000 annually (Experience Based)</w:t>
      </w:r>
    </w:p>
    <w:p w14:paraId="745A1316" w14:textId="3ED0E9F8" w:rsidR="009B41B9" w:rsidRDefault="009B41B9" w:rsidP="000C5AE6">
      <w:pPr>
        <w:contextualSpacing/>
      </w:pPr>
      <w:r>
        <w:t xml:space="preserve">100% </w:t>
      </w:r>
      <w:r w:rsidR="004626E4">
        <w:t xml:space="preserve">Company </w:t>
      </w:r>
      <w:r>
        <w:t>Paid Family Health/Dental Plan with Blue Cross Blue Shield</w:t>
      </w:r>
    </w:p>
    <w:p w14:paraId="7ADA9195" w14:textId="64B3BDC9" w:rsidR="00EC43BC" w:rsidRDefault="002C66FF" w:rsidP="000C5AE6">
      <w:pPr>
        <w:contextualSpacing/>
      </w:pPr>
      <w:r>
        <w:t>$40,000 Sign on Bonus (</w:t>
      </w:r>
      <w:r w:rsidR="00A15366">
        <w:t>After</w:t>
      </w:r>
      <w:r>
        <w:t xml:space="preserve"> successful completion of training/checking)</w:t>
      </w:r>
    </w:p>
    <w:p w14:paraId="05BF4A0F" w14:textId="50805F7B" w:rsidR="00683336" w:rsidRDefault="00EF5C52" w:rsidP="000C5AE6">
      <w:pPr>
        <w:contextualSpacing/>
      </w:pPr>
      <w:r>
        <w:t>Retirement Plan</w:t>
      </w:r>
      <w:r w:rsidR="00817C46">
        <w:t xml:space="preserve"> with 3% Company Match</w:t>
      </w:r>
    </w:p>
    <w:p w14:paraId="7DE20E1E" w14:textId="34D9D8E8" w:rsidR="002C66FF" w:rsidRDefault="009B41B9" w:rsidP="000C5AE6">
      <w:pPr>
        <w:contextualSpacing/>
      </w:pPr>
      <w:r>
        <w:t>$5K Relocation Assistance</w:t>
      </w:r>
      <w:r w:rsidR="00575524">
        <w:t xml:space="preserve"> for people willing to move to Sidney, MT</w:t>
      </w:r>
    </w:p>
    <w:p w14:paraId="4B8BDA4C" w14:textId="28BA39D8" w:rsidR="009B41B9" w:rsidRDefault="00575524" w:rsidP="000C5AE6">
      <w:pPr>
        <w:contextualSpacing/>
      </w:pPr>
      <w:r>
        <w:t>Two</w:t>
      </w:r>
      <w:r w:rsidR="00DE0AC8">
        <w:t>-</w:t>
      </w:r>
      <w:r w:rsidR="009B41B9">
        <w:t>Weeks On/Two</w:t>
      </w:r>
      <w:r w:rsidR="00DE0AC8">
        <w:t>-</w:t>
      </w:r>
      <w:r w:rsidR="009B41B9">
        <w:t>Weeks Off Schedule</w:t>
      </w:r>
      <w:r>
        <w:t xml:space="preserve"> (One-</w:t>
      </w:r>
      <w:r w:rsidR="00DE0AC8">
        <w:t>W</w:t>
      </w:r>
      <w:r>
        <w:t xml:space="preserve">eek </w:t>
      </w:r>
      <w:r w:rsidR="00DE0AC8">
        <w:t>O</w:t>
      </w:r>
      <w:r>
        <w:t>n/One-</w:t>
      </w:r>
      <w:r w:rsidR="00DE0AC8">
        <w:t>W</w:t>
      </w:r>
      <w:r>
        <w:t xml:space="preserve">eek </w:t>
      </w:r>
      <w:r w:rsidR="00DE0AC8">
        <w:t>O</w:t>
      </w:r>
      <w:r>
        <w:t>ff also available)</w:t>
      </w:r>
    </w:p>
    <w:p w14:paraId="22C478CF" w14:textId="22B62013" w:rsidR="00F9451D" w:rsidRDefault="00F9451D" w:rsidP="000C5AE6">
      <w:pPr>
        <w:contextualSpacing/>
      </w:pPr>
      <w:r>
        <w:t>Company Provided Crew Housing</w:t>
      </w:r>
      <w:r w:rsidR="002143AD">
        <w:t xml:space="preserve"> – Two Fully Furnished Apartments</w:t>
      </w:r>
    </w:p>
    <w:p w14:paraId="13D00D39" w14:textId="77777777" w:rsidR="009B41B9" w:rsidRPr="00994095" w:rsidRDefault="009B41B9" w:rsidP="000C5AE6">
      <w:pPr>
        <w:contextualSpacing/>
      </w:pPr>
    </w:p>
    <w:p w14:paraId="05443053" w14:textId="654546AF" w:rsidR="000C5AE6" w:rsidRDefault="000C5AE6" w:rsidP="000C5AE6">
      <w:pPr>
        <w:contextualSpacing/>
      </w:pPr>
      <w:r w:rsidRPr="000C5AE6">
        <w:rPr>
          <w:b/>
          <w:bCs/>
        </w:rPr>
        <w:t>License, Certification</w:t>
      </w:r>
      <w:r w:rsidR="00B247E0">
        <w:rPr>
          <w:b/>
          <w:bCs/>
        </w:rPr>
        <w:t>,</w:t>
      </w:r>
      <w:r w:rsidRPr="000C5AE6">
        <w:rPr>
          <w:b/>
          <w:bCs/>
        </w:rPr>
        <w:t xml:space="preserve"> &amp; </w:t>
      </w:r>
      <w:r w:rsidR="00B247E0">
        <w:rPr>
          <w:b/>
          <w:bCs/>
        </w:rPr>
        <w:t>Experience</w:t>
      </w:r>
      <w:r w:rsidRPr="000C5AE6">
        <w:rPr>
          <w:b/>
          <w:bCs/>
        </w:rPr>
        <w:t>:</w:t>
      </w:r>
      <w:r w:rsidRPr="009F5790">
        <w:br/>
        <w:t>Commercial Single Engine Land Certification</w:t>
      </w:r>
      <w:r w:rsidR="009A0A68">
        <w:t xml:space="preserve"> (</w:t>
      </w:r>
      <w:r w:rsidR="0027040D">
        <w:t>p</w:t>
      </w:r>
      <w:r w:rsidR="009A0A68">
        <w:t>referred)</w:t>
      </w:r>
      <w:r w:rsidRPr="009F5790">
        <w:br/>
        <w:t>Instrument Rating</w:t>
      </w:r>
      <w:r w:rsidRPr="009F5790">
        <w:br/>
      </w:r>
      <w:r w:rsidR="005A196F">
        <w:t xml:space="preserve">Current FAA </w:t>
      </w:r>
      <w:r w:rsidR="00AA0838">
        <w:t>First- or Second-Class</w:t>
      </w:r>
      <w:r w:rsidRPr="009F5790">
        <w:t xml:space="preserve"> Medical Certificate</w:t>
      </w:r>
      <w:r w:rsidRPr="009F5790">
        <w:br/>
        <w:t>Driver's License with Acceptable Driving Record</w:t>
      </w:r>
    </w:p>
    <w:p w14:paraId="2A61EFF1" w14:textId="5FD0F6AC" w:rsidR="005D1D08" w:rsidRDefault="005D1D08" w:rsidP="000C5AE6">
      <w:pPr>
        <w:contextualSpacing/>
      </w:pPr>
      <w:r>
        <w:t>Must meet FAA Part 135 Minimum Flight Experience</w:t>
      </w:r>
      <w:r w:rsidR="00AA0838">
        <w:t xml:space="preserve"> for IFR Operations</w:t>
      </w:r>
    </w:p>
    <w:p w14:paraId="7C21A15F" w14:textId="68C8ED41" w:rsidR="0027040D" w:rsidRDefault="0027040D" w:rsidP="000C5AE6">
      <w:pPr>
        <w:contextualSpacing/>
      </w:pPr>
      <w:r>
        <w:t>2,500 Total Flight Hours</w:t>
      </w:r>
    </w:p>
    <w:p w14:paraId="1E0383BA" w14:textId="7710E27D" w:rsidR="002518E4" w:rsidRDefault="0027040D" w:rsidP="000C5AE6">
      <w:pPr>
        <w:contextualSpacing/>
      </w:pPr>
      <w:r>
        <w:t>1,000 PIC Hours</w:t>
      </w:r>
    </w:p>
    <w:p w14:paraId="2BF80064" w14:textId="4C8BDC25" w:rsidR="0027040D" w:rsidRDefault="0027040D" w:rsidP="000C5AE6">
      <w:pPr>
        <w:contextualSpacing/>
      </w:pPr>
      <w:r>
        <w:t>100 Night Hours</w:t>
      </w:r>
    </w:p>
    <w:p w14:paraId="1FC09808" w14:textId="3EF15D0F" w:rsidR="0027040D" w:rsidRDefault="0027040D" w:rsidP="000C5AE6">
      <w:pPr>
        <w:contextualSpacing/>
      </w:pPr>
      <w:r>
        <w:t>75 Instrument Hours</w:t>
      </w:r>
    </w:p>
    <w:p w14:paraId="4B534357" w14:textId="374DBBA2" w:rsidR="0027040D" w:rsidRDefault="000C5AE6" w:rsidP="000C5AE6">
      <w:pPr>
        <w:contextualSpacing/>
      </w:pPr>
      <w:r>
        <w:t xml:space="preserve">50 hours in Pilatus PC12 </w:t>
      </w:r>
      <w:r w:rsidR="009A0A68">
        <w:t>(</w:t>
      </w:r>
      <w:r w:rsidR="0027040D">
        <w:t>r</w:t>
      </w:r>
      <w:r>
        <w:t>equired</w:t>
      </w:r>
      <w:r w:rsidR="009A0A68">
        <w:t>)</w:t>
      </w:r>
    </w:p>
    <w:p w14:paraId="0D669A81" w14:textId="77777777" w:rsidR="00BA1FE5" w:rsidRDefault="0027040D" w:rsidP="000C5AE6">
      <w:pPr>
        <w:contextualSpacing/>
      </w:pPr>
      <w:r w:rsidRPr="009F5790">
        <w:t>A minimum of 3 years of related experience (preferred)</w:t>
      </w:r>
      <w:r w:rsidR="000C5AE6" w:rsidRPr="009F5790">
        <w:br/>
      </w:r>
      <w:r w:rsidR="000C5AE6" w:rsidRPr="009F5790">
        <w:br/>
      </w:r>
      <w:r w:rsidR="00B247E0">
        <w:rPr>
          <w:b/>
          <w:bCs/>
        </w:rPr>
        <w:t>Preferred Experience</w:t>
      </w:r>
      <w:r w:rsidR="000C5AE6" w:rsidRPr="000C5AE6">
        <w:rPr>
          <w:b/>
          <w:bCs/>
        </w:rPr>
        <w:t>:</w:t>
      </w:r>
      <w:r w:rsidR="000C5AE6" w:rsidRPr="009F5790">
        <w:br/>
        <w:t>Commission on Accreditation of Medical Transport Systems (CAMTS) Minimum Standards (Preferred)</w:t>
      </w:r>
    </w:p>
    <w:p w14:paraId="21CF6E8B" w14:textId="3B07AB0D" w:rsidR="009A0A68" w:rsidRDefault="000C5AE6" w:rsidP="000C5AE6">
      <w:pPr>
        <w:contextualSpacing/>
      </w:pPr>
      <w:r w:rsidRPr="009F5790">
        <w:t xml:space="preserve">2500 hours Total Time (2000 hours in </w:t>
      </w:r>
      <w:r w:rsidR="002518E4">
        <w:t xml:space="preserve">airplane </w:t>
      </w:r>
      <w:r w:rsidRPr="009F5790">
        <w:t>category)</w:t>
      </w:r>
      <w:r w:rsidRPr="009F5790">
        <w:br/>
        <w:t>1000 hours PIC</w:t>
      </w:r>
      <w:r w:rsidRPr="009F5790">
        <w:br/>
        <w:t>50 hours in Pilatus PC12 (</w:t>
      </w:r>
      <w:r w:rsidR="002518E4">
        <w:t>required</w:t>
      </w:r>
      <w:r w:rsidRPr="009F5790">
        <w:t>)</w:t>
      </w:r>
      <w:r w:rsidRPr="009F5790">
        <w:br/>
        <w:t xml:space="preserve">500+ hours of </w:t>
      </w:r>
      <w:proofErr w:type="gramStart"/>
      <w:r w:rsidRPr="009F5790">
        <w:t>cross country</w:t>
      </w:r>
      <w:proofErr w:type="gramEnd"/>
      <w:r w:rsidRPr="009F5790">
        <w:t xml:space="preserve"> time</w:t>
      </w:r>
      <w:r w:rsidRPr="009F5790">
        <w:br/>
        <w:t>100+ hours in Instrument Flight Rules (IFR) conditions</w:t>
      </w:r>
      <w:r w:rsidRPr="009F5790">
        <w:br/>
        <w:t>100+ hours of night time</w:t>
      </w:r>
      <w:r w:rsidRPr="009F5790">
        <w:br/>
        <w:t>Previous air medical transport experience</w:t>
      </w:r>
      <w:r w:rsidRPr="009F5790">
        <w:br/>
      </w:r>
      <w:r w:rsidRPr="009F5790">
        <w:br/>
      </w:r>
      <w:r w:rsidRPr="009A0A68">
        <w:rPr>
          <w:b/>
          <w:bCs/>
        </w:rPr>
        <w:t>Knowledge &amp; Skills:</w:t>
      </w:r>
      <w:r w:rsidRPr="009F5790">
        <w:br/>
        <w:t>Demonstrates the ability to effectively communicate both verbally and in written format. Required.</w:t>
      </w:r>
      <w:r w:rsidRPr="009F5790">
        <w:br/>
        <w:t>Demonstrates the ability to think and act critically while adapting to changing conditions. Required.</w:t>
      </w:r>
    </w:p>
    <w:p w14:paraId="6F1B2BE4" w14:textId="408D6B43" w:rsidR="00E81EF7" w:rsidRDefault="009F5790">
      <w:pPr>
        <w:contextualSpacing/>
      </w:pPr>
      <w:r w:rsidRPr="009F5790">
        <w:lastRenderedPageBreak/>
        <w:br/>
      </w:r>
      <w:r w:rsidRPr="009F5790">
        <w:rPr>
          <w:b/>
          <w:bCs/>
        </w:rPr>
        <w:t>Job Summary:</w:t>
      </w:r>
      <w:r w:rsidRPr="009F5790">
        <w:br/>
        <w:t xml:space="preserve">The Pilot in Command (PIC) oversees and is directly responsible for the safe and efficient transport of all crew members, patients, and other riders by Pilatus PC-12 fixed-wing aircraft during air ambulance operations. The PIC will ensure compliance with all applicable Federal Aviation Regulations (FAR), Aeronautical Information Manual (AIM), and General Operations Manual (GOM) </w:t>
      </w:r>
      <w:r w:rsidR="005811E3">
        <w:t>procedures</w:t>
      </w:r>
      <w:r w:rsidRPr="009F5790">
        <w:t xml:space="preserve"> and guidelines before, during, and after all phases of transport. The PIC will ensure that all organizational policies and procedures are followed. The PIC maintains the knowledge and skills necessary to provide for the safe fixed-wing transport of patients and assists in the coordination of their logistical movements.</w:t>
      </w:r>
      <w:r w:rsidRPr="009F5790">
        <w:br/>
      </w:r>
      <w:r w:rsidRPr="009F5790">
        <w:br/>
      </w:r>
      <w:r w:rsidRPr="009520D7">
        <w:rPr>
          <w:b/>
          <w:bCs/>
        </w:rPr>
        <w:t>Essential Job Functions:</w:t>
      </w:r>
      <w:r w:rsidRPr="009F5790">
        <w:br/>
        <w:t>Directly responsible for the safe and efficient transport of all crew members, patients, and other riders by Pilatus PC-12 fixed-wing aircraft. Demonstrates ability to function as a member of the flight crew and ensures the safety of the crew, patients, and other passengers during transport. Serves as a safety officer for specialty teams conducting transport of neonatal patients by fixed- wing aircraft. Assists medical crew in the movement of medical equipment and loading/unloading of patients and riders.</w:t>
      </w:r>
      <w:r w:rsidRPr="009F5790">
        <w:br/>
      </w:r>
      <w:r w:rsidRPr="009F5790">
        <w:br/>
        <w:t>Actively assesses flight conditions while on duty and promptly notifies crew and dispatch of any changes in operational status. Identifies the early warning signs of a change in flight or aircraft operational conditions and responds appropriately to continue or abort transport. Assigns or delegates the performance of applicable tasks during operational emergencies to crew members for which that person has the necessary skills and competence to accomplish safely.</w:t>
      </w:r>
      <w:r w:rsidRPr="009F5790">
        <w:br/>
      </w:r>
      <w:r w:rsidRPr="009F5790">
        <w:br/>
        <w:t>Immediately completes shift hand-off report at the aircraft with off coming PIC when first coming on duty. Completes and documents thorough walk around of aircraft at the start of each shift. Conducts safety and operational briefings with on duty medical crew when coming on shift and anytime there is a change in operational status/ability. Conducts safety and operation briefings with specialty transport team (i.e. NICU Team) prior to conducting a transport. Completes all required documentation as designated during the duty period. Completes and submits all incident reports (operational, safety, staff) prior to the completion of each shift.</w:t>
      </w:r>
      <w:r w:rsidRPr="009F5790">
        <w:br/>
      </w:r>
      <w:r w:rsidRPr="009F5790">
        <w:br/>
        <w:t xml:space="preserve">Demonstrates ongoing competency in the assigned airframe. Participates in company meetings, ongoing education, </w:t>
      </w:r>
      <w:proofErr w:type="gramStart"/>
      <w:r w:rsidRPr="009F5790">
        <w:t>checkoff’s</w:t>
      </w:r>
      <w:proofErr w:type="gramEnd"/>
      <w:r w:rsidRPr="009F5790">
        <w:t>, and any other training required by regulatory agencies or the organization. Maintains requirements for age specific competencies for the position and demonstrates the knowledge or principles of growth and developments and the skills necessary to provide patient/customer care/services.</w:t>
      </w:r>
      <w:r w:rsidRPr="009F5790">
        <w:br/>
      </w:r>
      <w:r w:rsidRPr="009F5790">
        <w:br/>
        <w:t>Establishes and maintains communication and utilizes educational opportunities with crew and other significant individuals.</w:t>
      </w:r>
      <w:r w:rsidRPr="009F5790">
        <w:br/>
      </w:r>
      <w:r w:rsidRPr="009F5790">
        <w:br/>
        <w:t>Performs other duties as assigned or needed to meet the needs of the department/organization.</w:t>
      </w:r>
      <w:r w:rsidRPr="009F5790">
        <w:br/>
      </w:r>
      <w:r w:rsidRPr="009F5790">
        <w:br/>
      </w:r>
      <w:r w:rsidR="00BA1FE5">
        <w:t xml:space="preserve">- </w:t>
      </w:r>
      <w:r w:rsidRPr="009F5790">
        <w:t xml:space="preserve">Demonstrates understanding and follows infection control policies and procedures according to </w:t>
      </w:r>
      <w:r w:rsidRPr="009F5790">
        <w:lastRenderedPageBreak/>
        <w:t>standard operating procedure.</w:t>
      </w:r>
      <w:r w:rsidRPr="009F5790">
        <w:br/>
      </w:r>
      <w:r w:rsidR="00BA1FE5">
        <w:t>-</w:t>
      </w:r>
      <w:r w:rsidRPr="009F5790">
        <w:t xml:space="preserve"> Maintains requirements for age specific competencies for the position and demonstrates the knowledge or principles of growth and developments and the skills necessary to provide patient/customer care/services.</w:t>
      </w:r>
      <w:r w:rsidRPr="009F5790">
        <w:br/>
      </w:r>
      <w:r w:rsidR="00BA1FE5">
        <w:t>-</w:t>
      </w:r>
      <w:r w:rsidRPr="009F5790">
        <w:t xml:space="preserve"> Demonstrates knowledge and understanding of and compliance with:</w:t>
      </w:r>
      <w:r w:rsidRPr="009F5790">
        <w:br/>
      </w:r>
      <w:r w:rsidR="00BA1FE5">
        <w:t>-</w:t>
      </w:r>
      <w:r w:rsidRPr="009F5790">
        <w:t xml:space="preserve"> All pertinent safety, health and environmental policies, procedures and guidelines.</w:t>
      </w:r>
      <w:r w:rsidRPr="009F5790">
        <w:br/>
      </w:r>
      <w:r w:rsidR="00BA1FE5">
        <w:t>-</w:t>
      </w:r>
      <w:r w:rsidRPr="009F5790">
        <w:t xml:space="preserve"> Working safely, without causing harm or risk to self, others or property.</w:t>
      </w:r>
      <w:r w:rsidRPr="009F5790">
        <w:br/>
      </w:r>
      <w:r w:rsidR="00BA1FE5">
        <w:t>-</w:t>
      </w:r>
      <w:r w:rsidRPr="009F5790">
        <w:t xml:space="preserve"> The work environment safety procedures and prompt reporting of unsafe practices, procedures, </w:t>
      </w:r>
      <w:r w:rsidR="00BA1FE5">
        <w:t>a</w:t>
      </w:r>
      <w:r w:rsidRPr="009F5790">
        <w:t>ccidents, injuries or other safety violations to the Leader.</w:t>
      </w:r>
      <w:r w:rsidRPr="009F5790">
        <w:br/>
      </w:r>
      <w:r w:rsidR="00BA1FE5">
        <w:t xml:space="preserve">- </w:t>
      </w:r>
      <w:r w:rsidRPr="009F5790">
        <w:t>The use of all safety equipment and personal protective equipment.</w:t>
      </w:r>
      <w:r w:rsidRPr="009F5790">
        <w:br/>
      </w:r>
      <w:r w:rsidRPr="009F5790">
        <w:br/>
      </w:r>
      <w:r w:rsidRPr="009F5790">
        <w:rPr>
          <w:b/>
          <w:bCs/>
        </w:rPr>
        <w:t xml:space="preserve">GFK Flight Support, Inc. is a rapidly growing organization with opportunities to advance your aviation career within our company.  We currently operate aircraft ranging from Cirrus SR22s and Socata TBMs, to Pilatus PC12s and </w:t>
      </w:r>
      <w:r w:rsidR="00BA1FE5">
        <w:rPr>
          <w:b/>
          <w:bCs/>
        </w:rPr>
        <w:t xml:space="preserve">a </w:t>
      </w:r>
      <w:r w:rsidRPr="009F5790">
        <w:rPr>
          <w:b/>
          <w:bCs/>
        </w:rPr>
        <w:t>Beechcraft Premier Jet.</w:t>
      </w:r>
      <w:r w:rsidRPr="009F5790">
        <w:br/>
      </w:r>
      <w:r w:rsidRPr="009F5790">
        <w:br/>
        <w:t>Please send your resume to </w:t>
      </w:r>
      <w:hyperlink r:id="rId7" w:tgtFrame="_blank" w:history="1">
        <w:r w:rsidRPr="009F5790">
          <w:rPr>
            <w:rStyle w:val="Hyperlink"/>
          </w:rPr>
          <w:t>hr@flygfk.com</w:t>
        </w:r>
      </w:hyperlink>
      <w:r w:rsidRPr="009F5790">
        <w:t>.</w:t>
      </w:r>
      <w:r w:rsidRPr="009F5790">
        <w:br/>
      </w:r>
      <w:r w:rsidRPr="009F5790">
        <w:br/>
        <w:t>GFK Flight Support, Inc. is an equal opportunity employer.</w:t>
      </w:r>
      <w:r w:rsidRPr="009F5790">
        <w:br/>
      </w:r>
      <w:r w:rsidRPr="009F5790">
        <w:rPr>
          <w:b/>
          <w:bCs/>
        </w:rPr>
        <w:t>​</w:t>
      </w:r>
    </w:p>
    <w:sectPr w:rsidR="00E81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90"/>
    <w:rsid w:val="00047B76"/>
    <w:rsid w:val="000C5AE6"/>
    <w:rsid w:val="00165E9F"/>
    <w:rsid w:val="002143AD"/>
    <w:rsid w:val="002239D0"/>
    <w:rsid w:val="002518E4"/>
    <w:rsid w:val="0027040D"/>
    <w:rsid w:val="002C66FF"/>
    <w:rsid w:val="002E7518"/>
    <w:rsid w:val="004626E4"/>
    <w:rsid w:val="00575524"/>
    <w:rsid w:val="005811E3"/>
    <w:rsid w:val="005A196F"/>
    <w:rsid w:val="005B3354"/>
    <w:rsid w:val="005D1D08"/>
    <w:rsid w:val="005F150E"/>
    <w:rsid w:val="00683336"/>
    <w:rsid w:val="00817C46"/>
    <w:rsid w:val="009520D7"/>
    <w:rsid w:val="00994095"/>
    <w:rsid w:val="009A0A68"/>
    <w:rsid w:val="009B41B9"/>
    <w:rsid w:val="009F5790"/>
    <w:rsid w:val="00A15366"/>
    <w:rsid w:val="00AA0838"/>
    <w:rsid w:val="00B247E0"/>
    <w:rsid w:val="00BA1FE5"/>
    <w:rsid w:val="00C22C65"/>
    <w:rsid w:val="00C67BEF"/>
    <w:rsid w:val="00C96A62"/>
    <w:rsid w:val="00D33B04"/>
    <w:rsid w:val="00D43BA8"/>
    <w:rsid w:val="00DE0AC8"/>
    <w:rsid w:val="00E81EF7"/>
    <w:rsid w:val="00E84D9C"/>
    <w:rsid w:val="00EC43BC"/>
    <w:rsid w:val="00EF5C52"/>
    <w:rsid w:val="00F46198"/>
    <w:rsid w:val="00F9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4146"/>
  <w15:chartTrackingRefBased/>
  <w15:docId w15:val="{6CD0A1B3-C6E8-42B8-90B7-5E9B1BC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90"/>
    <w:rPr>
      <w:color w:val="0563C1" w:themeColor="hyperlink"/>
      <w:u w:val="single"/>
    </w:rPr>
  </w:style>
  <w:style w:type="character" w:styleId="UnresolvedMention">
    <w:name w:val="Unresolved Mention"/>
    <w:basedOn w:val="DefaultParagraphFont"/>
    <w:uiPriority w:val="99"/>
    <w:semiHidden/>
    <w:unhideWhenUsed/>
    <w:rsid w:val="009F5790"/>
    <w:rPr>
      <w:color w:val="605E5C"/>
      <w:shd w:val="clear" w:color="auto" w:fill="E1DFDD"/>
    </w:rPr>
  </w:style>
  <w:style w:type="paragraph" w:styleId="ListParagraph">
    <w:name w:val="List Paragraph"/>
    <w:basedOn w:val="Normal"/>
    <w:uiPriority w:val="34"/>
    <w:qFormat/>
    <w:rsid w:val="00BA1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flygf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m.healthcaresource.com/CS/altru/" TargetMode="External"/><Relationship Id="rId5" Type="http://schemas.openxmlformats.org/officeDocument/2006/relationships/hyperlink" Target="http://www.flygfk.com/car" TargetMode="External"/><Relationship Id="rId4" Type="http://schemas.openxmlformats.org/officeDocument/2006/relationships/hyperlink" Target="mailto:hr@flygf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Black</dc:creator>
  <cp:keywords/>
  <dc:description/>
  <cp:lastModifiedBy>Ross Goodsell</cp:lastModifiedBy>
  <cp:revision>2</cp:revision>
  <dcterms:created xsi:type="dcterms:W3CDTF">2022-12-22T14:28:00Z</dcterms:created>
  <dcterms:modified xsi:type="dcterms:W3CDTF">2022-12-22T14:28:00Z</dcterms:modified>
</cp:coreProperties>
</file>